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D4" w:rsidRPr="00897D4C" w:rsidRDefault="00897D4C" w:rsidP="00897D4C">
      <w:pPr>
        <w:jc w:val="center"/>
        <w:rPr>
          <w:rFonts w:ascii="Arial" w:hAnsi="Arial" w:cs="Arial"/>
          <w:sz w:val="24"/>
          <w:szCs w:val="24"/>
        </w:rPr>
      </w:pPr>
      <w:r w:rsidRPr="00897D4C">
        <w:rPr>
          <w:rFonts w:ascii="Arial" w:hAnsi="Arial" w:cs="Arial"/>
          <w:sz w:val="24"/>
          <w:szCs w:val="24"/>
        </w:rPr>
        <w:t>Center for Family Life and Recovery, Inc.</w:t>
      </w:r>
    </w:p>
    <w:p w:rsidR="00897D4C" w:rsidRPr="00897D4C" w:rsidRDefault="00897D4C" w:rsidP="00897D4C">
      <w:pPr>
        <w:jc w:val="center"/>
        <w:rPr>
          <w:rFonts w:ascii="Arial" w:hAnsi="Arial" w:cs="Arial"/>
          <w:sz w:val="24"/>
          <w:szCs w:val="24"/>
        </w:rPr>
      </w:pPr>
      <w:r w:rsidRPr="00897D4C">
        <w:rPr>
          <w:rFonts w:ascii="Arial" w:hAnsi="Arial" w:cs="Arial"/>
          <w:sz w:val="24"/>
          <w:szCs w:val="24"/>
        </w:rPr>
        <w:t>CEO Report</w:t>
      </w:r>
    </w:p>
    <w:p w:rsidR="00897D4C" w:rsidRPr="00897D4C" w:rsidRDefault="00897D4C" w:rsidP="00897D4C">
      <w:pPr>
        <w:jc w:val="center"/>
        <w:rPr>
          <w:rFonts w:ascii="Arial" w:hAnsi="Arial" w:cs="Arial"/>
          <w:sz w:val="24"/>
          <w:szCs w:val="24"/>
        </w:rPr>
      </w:pPr>
      <w:r w:rsidRPr="00897D4C">
        <w:rPr>
          <w:rFonts w:ascii="Arial" w:hAnsi="Arial" w:cs="Arial"/>
          <w:sz w:val="24"/>
          <w:szCs w:val="24"/>
        </w:rPr>
        <w:t>February 2016</w:t>
      </w:r>
    </w:p>
    <w:p w:rsidR="00897D4C" w:rsidRPr="00897D4C" w:rsidRDefault="00897D4C">
      <w:pPr>
        <w:rPr>
          <w:rFonts w:ascii="Arial" w:hAnsi="Arial" w:cs="Arial"/>
          <w:sz w:val="24"/>
          <w:szCs w:val="24"/>
        </w:rPr>
      </w:pPr>
    </w:p>
    <w:p w:rsidR="00897D4C" w:rsidRPr="00897D4C" w:rsidRDefault="00897D4C">
      <w:pPr>
        <w:rPr>
          <w:rFonts w:ascii="Arial" w:hAnsi="Arial" w:cs="Arial"/>
          <w:sz w:val="24"/>
          <w:szCs w:val="24"/>
        </w:rPr>
      </w:pPr>
    </w:p>
    <w:p w:rsidR="00897D4C" w:rsidRPr="00897D4C" w:rsidRDefault="00897D4C">
      <w:pPr>
        <w:rPr>
          <w:rFonts w:ascii="Arial" w:hAnsi="Arial" w:cs="Arial"/>
          <w:sz w:val="24"/>
          <w:szCs w:val="24"/>
        </w:rPr>
      </w:pPr>
      <w:r w:rsidRPr="00897D4C">
        <w:rPr>
          <w:rFonts w:ascii="Arial" w:hAnsi="Arial" w:cs="Arial"/>
          <w:sz w:val="24"/>
          <w:szCs w:val="24"/>
        </w:rPr>
        <w:t>At the February Board meeting I will present strategic updates and review more in</w:t>
      </w:r>
      <w:r>
        <w:rPr>
          <w:rFonts w:ascii="Arial" w:hAnsi="Arial" w:cs="Arial"/>
          <w:sz w:val="24"/>
          <w:szCs w:val="24"/>
        </w:rPr>
        <w:t>-</w:t>
      </w:r>
      <w:r w:rsidRPr="00897D4C">
        <w:rPr>
          <w:rFonts w:ascii="Arial" w:hAnsi="Arial" w:cs="Arial"/>
          <w:sz w:val="24"/>
          <w:szCs w:val="24"/>
        </w:rPr>
        <w:t>depth the Balance Score Card and Annual Program Report.  This update will focus on our upcoming breakfast event as well as projects/grants that have been completed.</w:t>
      </w:r>
    </w:p>
    <w:p w:rsidR="00897D4C" w:rsidRPr="00897D4C" w:rsidRDefault="00897D4C" w:rsidP="00897D4C">
      <w:pPr>
        <w:rPr>
          <w:rFonts w:ascii="Arial" w:hAnsi="Arial" w:cs="Arial"/>
          <w:b/>
          <w:sz w:val="24"/>
          <w:szCs w:val="24"/>
        </w:rPr>
      </w:pPr>
      <w:r w:rsidRPr="00897D4C">
        <w:rPr>
          <w:rFonts w:ascii="Arial" w:hAnsi="Arial" w:cs="Arial"/>
          <w:b/>
          <w:sz w:val="24"/>
          <w:szCs w:val="24"/>
        </w:rPr>
        <w:t>April Breakfast</w:t>
      </w:r>
    </w:p>
    <w:p w:rsidR="00897D4C" w:rsidRPr="00897D4C" w:rsidRDefault="00897D4C" w:rsidP="00897D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7D4C">
        <w:rPr>
          <w:rFonts w:ascii="Arial" w:hAnsi="Arial" w:cs="Arial"/>
          <w:sz w:val="24"/>
          <w:szCs w:val="24"/>
        </w:rPr>
        <w:t>Date: April 5</w:t>
      </w:r>
      <w:r w:rsidRPr="00897D4C">
        <w:rPr>
          <w:rFonts w:ascii="Arial" w:hAnsi="Arial" w:cs="Arial"/>
          <w:sz w:val="24"/>
          <w:szCs w:val="24"/>
          <w:vertAlign w:val="superscript"/>
        </w:rPr>
        <w:t>th</w:t>
      </w:r>
      <w:r w:rsidRPr="00897D4C">
        <w:rPr>
          <w:rFonts w:ascii="Arial" w:hAnsi="Arial" w:cs="Arial"/>
          <w:sz w:val="24"/>
          <w:szCs w:val="24"/>
        </w:rPr>
        <w:t>, 8:30am at Hart’s Hill Inn</w:t>
      </w:r>
    </w:p>
    <w:p w:rsidR="00897D4C" w:rsidRPr="00897D4C" w:rsidRDefault="00897D4C" w:rsidP="00897D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7D4C">
        <w:rPr>
          <w:rFonts w:ascii="Arial" w:hAnsi="Arial" w:cs="Arial"/>
          <w:sz w:val="24"/>
          <w:szCs w:val="24"/>
        </w:rPr>
        <w:t>Theme: Celebrating Families</w:t>
      </w:r>
    </w:p>
    <w:p w:rsidR="00897D4C" w:rsidRPr="00897D4C" w:rsidRDefault="00897D4C" w:rsidP="00897D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7D4C">
        <w:rPr>
          <w:rFonts w:ascii="Arial" w:hAnsi="Arial" w:cs="Arial"/>
          <w:sz w:val="24"/>
          <w:szCs w:val="24"/>
        </w:rPr>
        <w:t xml:space="preserve">We have a keynote that is a Mom, whose son is struggling with addiction and currently in jail.  She has been working with CFLR through the family support program.  </w:t>
      </w:r>
    </w:p>
    <w:p w:rsidR="00897D4C" w:rsidRPr="00897D4C" w:rsidRDefault="00897D4C" w:rsidP="00897D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7D4C">
        <w:rPr>
          <w:rFonts w:ascii="Arial" w:hAnsi="Arial" w:cs="Arial"/>
          <w:sz w:val="24"/>
          <w:szCs w:val="24"/>
        </w:rPr>
        <w:t xml:space="preserve">Master of Ceremonies is Anthony Picente, Jr. </w:t>
      </w:r>
    </w:p>
    <w:p w:rsidR="00897D4C" w:rsidRPr="00897D4C" w:rsidRDefault="00897D4C" w:rsidP="00897D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7D4C">
        <w:rPr>
          <w:rFonts w:ascii="Arial" w:hAnsi="Arial" w:cs="Arial"/>
          <w:sz w:val="24"/>
          <w:szCs w:val="24"/>
        </w:rPr>
        <w:t xml:space="preserve">Amethyst award- determined through CEC at the end of February.  </w:t>
      </w:r>
    </w:p>
    <w:p w:rsidR="00897D4C" w:rsidRPr="00897D4C" w:rsidRDefault="00897D4C" w:rsidP="00897D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7D4C">
        <w:rPr>
          <w:rFonts w:ascii="Arial" w:hAnsi="Arial" w:cs="Arial"/>
          <w:sz w:val="24"/>
          <w:szCs w:val="24"/>
        </w:rPr>
        <w:t>I will close the program with a community call to action</w:t>
      </w:r>
    </w:p>
    <w:p w:rsidR="00897D4C" w:rsidRDefault="00897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great event and hope to see you all there.  Our goal is to raise $13,000.</w:t>
      </w:r>
      <w:r w:rsidR="00B5578E">
        <w:rPr>
          <w:rFonts w:ascii="Arial" w:hAnsi="Arial" w:cs="Arial"/>
          <w:sz w:val="24"/>
          <w:szCs w:val="24"/>
        </w:rPr>
        <w:t xml:space="preserve"> Our recovery commercial will run 2 weeks in March to get people interested</w:t>
      </w:r>
    </w:p>
    <w:p w:rsidR="00897D4C" w:rsidRDefault="00897D4C">
      <w:pPr>
        <w:rPr>
          <w:rFonts w:ascii="Arial" w:hAnsi="Arial" w:cs="Arial"/>
          <w:sz w:val="24"/>
          <w:szCs w:val="24"/>
        </w:rPr>
      </w:pPr>
    </w:p>
    <w:p w:rsidR="00897D4C" w:rsidRPr="00B5578E" w:rsidRDefault="00897D4C">
      <w:pPr>
        <w:rPr>
          <w:rFonts w:ascii="Arial" w:hAnsi="Arial" w:cs="Arial"/>
          <w:b/>
          <w:sz w:val="24"/>
          <w:szCs w:val="24"/>
        </w:rPr>
      </w:pPr>
      <w:r w:rsidRPr="00B5578E">
        <w:rPr>
          <w:rFonts w:ascii="Arial" w:hAnsi="Arial" w:cs="Arial"/>
          <w:b/>
          <w:sz w:val="24"/>
          <w:szCs w:val="24"/>
        </w:rPr>
        <w:t>Grants completed and awaiting results:</w:t>
      </w:r>
    </w:p>
    <w:p w:rsidR="00897D4C" w:rsidRDefault="00897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NYS Technology grant for Medicaid readiness- </w:t>
      </w:r>
      <w:r w:rsidR="00AD4ACF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 xml:space="preserve">50,000 </w:t>
      </w:r>
      <w:r w:rsidR="00B5578E">
        <w:rPr>
          <w:rFonts w:ascii="Arial" w:hAnsi="Arial" w:cs="Arial"/>
          <w:sz w:val="24"/>
          <w:szCs w:val="24"/>
        </w:rPr>
        <w:t>(partnership with the Neighborhood Center for managed care readiness)</w:t>
      </w:r>
    </w:p>
    <w:p w:rsidR="00897D4C" w:rsidRDefault="00B557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Federal Infrastructure grant- </w:t>
      </w:r>
      <w:r w:rsidR="00AD4ACF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100,000+</w:t>
      </w:r>
    </w:p>
    <w:p w:rsidR="00B5578E" w:rsidRDefault="00B557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Peer </w:t>
      </w:r>
      <w:r w:rsidR="00AD4ACF">
        <w:rPr>
          <w:rFonts w:ascii="Arial" w:hAnsi="Arial" w:cs="Arial"/>
          <w:sz w:val="24"/>
          <w:szCs w:val="24"/>
        </w:rPr>
        <w:t xml:space="preserve">Support Advocate </w:t>
      </w:r>
      <w:r>
        <w:rPr>
          <w:rFonts w:ascii="Arial" w:hAnsi="Arial" w:cs="Arial"/>
          <w:sz w:val="24"/>
          <w:szCs w:val="24"/>
        </w:rPr>
        <w:t xml:space="preserve">Grant – Oneida County- </w:t>
      </w:r>
      <w:r w:rsidR="00AD4ACF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150,000</w:t>
      </w:r>
      <w:r w:rsidR="00AD4ACF">
        <w:rPr>
          <w:rFonts w:ascii="Arial" w:hAnsi="Arial" w:cs="Arial"/>
          <w:sz w:val="24"/>
          <w:szCs w:val="24"/>
        </w:rPr>
        <w:t xml:space="preserve"> – expected to be awarded in March</w:t>
      </w:r>
    </w:p>
    <w:p w:rsidR="00B5578E" w:rsidRDefault="00AD4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American Heart Association grant - $5,000</w:t>
      </w:r>
      <w:r w:rsidR="001928D6">
        <w:rPr>
          <w:rFonts w:ascii="Arial" w:hAnsi="Arial" w:cs="Arial"/>
          <w:sz w:val="24"/>
          <w:szCs w:val="24"/>
        </w:rPr>
        <w:t xml:space="preserve"> for individuals in Oneida County involved with Project Recovery and Compeer Program.  Health/Wellness initiatives.</w:t>
      </w:r>
    </w:p>
    <w:p w:rsidR="00B5578E" w:rsidRDefault="00B557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Excellus Community Award </w:t>
      </w:r>
      <w:r w:rsidR="001928D6">
        <w:rPr>
          <w:rFonts w:ascii="Arial" w:hAnsi="Arial" w:cs="Arial"/>
          <w:sz w:val="24"/>
          <w:szCs w:val="24"/>
        </w:rPr>
        <w:t xml:space="preserve">grant </w:t>
      </w:r>
      <w:r>
        <w:rPr>
          <w:rFonts w:ascii="Arial" w:hAnsi="Arial" w:cs="Arial"/>
          <w:sz w:val="24"/>
          <w:szCs w:val="24"/>
        </w:rPr>
        <w:t xml:space="preserve">– </w:t>
      </w:r>
      <w:r w:rsidR="00AD4ACF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4,000</w:t>
      </w:r>
      <w:r w:rsidR="001928D6">
        <w:rPr>
          <w:rFonts w:ascii="Arial" w:hAnsi="Arial" w:cs="Arial"/>
          <w:sz w:val="24"/>
          <w:szCs w:val="24"/>
        </w:rPr>
        <w:t xml:space="preserve"> for individuals &amp; families Health/Wellness</w:t>
      </w:r>
    </w:p>
    <w:p w:rsidR="00AD4ACF" w:rsidRDefault="00AD4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Recovery Community Center grant - $344,575 (partnership with The Neighborhood Center) – expected to be awarded Feb/March</w:t>
      </w:r>
    </w:p>
    <w:p w:rsidR="00B5578E" w:rsidRDefault="003E4AA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Generation RX grant - $25,000.</w:t>
      </w:r>
      <w:proofErr w:type="gramEnd"/>
      <w:r>
        <w:rPr>
          <w:rFonts w:ascii="Arial" w:hAnsi="Arial" w:cs="Arial"/>
          <w:sz w:val="24"/>
          <w:szCs w:val="24"/>
        </w:rPr>
        <w:t xml:space="preserve">  Focus is on prescription drug safety.</w:t>
      </w:r>
    </w:p>
    <w:p w:rsidR="00B5578E" w:rsidRDefault="00B557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did not receive the OASAS Clubhouse grant but still awaiting decision on the Community Recovery Grant.</w:t>
      </w:r>
    </w:p>
    <w:p w:rsidR="00B5578E" w:rsidRDefault="00B557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 receiving $50,000</w:t>
      </w:r>
      <w:r w:rsidR="00AD4ACF">
        <w:rPr>
          <w:rFonts w:ascii="Arial" w:hAnsi="Arial" w:cs="Arial"/>
          <w:sz w:val="24"/>
          <w:szCs w:val="24"/>
        </w:rPr>
        <w:t xml:space="preserve"> from Oneida County for Heroin </w:t>
      </w:r>
      <w:r>
        <w:rPr>
          <w:rFonts w:ascii="Arial" w:hAnsi="Arial" w:cs="Arial"/>
          <w:sz w:val="24"/>
          <w:szCs w:val="24"/>
        </w:rPr>
        <w:t>Education.  Purchase medication return units for all Law Enforcement Agencies. Commercial and various educational points across the County.</w:t>
      </w:r>
    </w:p>
    <w:p w:rsidR="00B5578E" w:rsidRPr="00B5578E" w:rsidRDefault="00B5578E">
      <w:pPr>
        <w:rPr>
          <w:rFonts w:ascii="Arial" w:hAnsi="Arial" w:cs="Arial"/>
          <w:b/>
          <w:sz w:val="24"/>
          <w:szCs w:val="24"/>
        </w:rPr>
      </w:pPr>
      <w:r w:rsidRPr="00B5578E">
        <w:rPr>
          <w:rFonts w:ascii="Arial" w:hAnsi="Arial" w:cs="Arial"/>
          <w:b/>
          <w:sz w:val="24"/>
          <w:szCs w:val="24"/>
        </w:rPr>
        <w:t>Family Navigator Position</w:t>
      </w:r>
    </w:p>
    <w:p w:rsidR="00B5578E" w:rsidRDefault="00B557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hired a Family Na</w:t>
      </w:r>
      <w:r w:rsidR="001928D6">
        <w:rPr>
          <w:rFonts w:ascii="Arial" w:hAnsi="Arial" w:cs="Arial"/>
          <w:sz w:val="24"/>
          <w:szCs w:val="24"/>
        </w:rPr>
        <w:t xml:space="preserve">vigator! Her name is </w:t>
      </w:r>
      <w:proofErr w:type="spellStart"/>
      <w:r w:rsidR="001928D6">
        <w:rPr>
          <w:rFonts w:ascii="Arial" w:hAnsi="Arial" w:cs="Arial"/>
          <w:sz w:val="24"/>
          <w:szCs w:val="24"/>
        </w:rPr>
        <w:t>Anivile</w:t>
      </w:r>
      <w:proofErr w:type="spellEnd"/>
      <w:r w:rsidR="001928D6">
        <w:rPr>
          <w:rFonts w:ascii="Arial" w:hAnsi="Arial" w:cs="Arial"/>
          <w:sz w:val="24"/>
          <w:szCs w:val="24"/>
        </w:rPr>
        <w:t xml:space="preserve"> Daniel</w:t>
      </w:r>
      <w:r>
        <w:rPr>
          <w:rFonts w:ascii="Arial" w:hAnsi="Arial" w:cs="Arial"/>
          <w:sz w:val="24"/>
          <w:szCs w:val="24"/>
        </w:rPr>
        <w:t xml:space="preserve"> she starts on 2/22/16.  This is an exciting opportunity for CFLR. </w:t>
      </w:r>
    </w:p>
    <w:p w:rsidR="00B5578E" w:rsidRDefault="00B557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Commercial for this program will go into production soon.</w:t>
      </w:r>
    </w:p>
    <w:p w:rsidR="00B5578E" w:rsidRDefault="00B5578E">
      <w:pPr>
        <w:rPr>
          <w:rFonts w:ascii="Arial" w:hAnsi="Arial" w:cs="Arial"/>
          <w:sz w:val="24"/>
          <w:szCs w:val="24"/>
        </w:rPr>
      </w:pPr>
    </w:p>
    <w:p w:rsidR="00B5578E" w:rsidRPr="007121AC" w:rsidRDefault="00B5578E">
      <w:pPr>
        <w:rPr>
          <w:rFonts w:ascii="Arial" w:hAnsi="Arial" w:cs="Arial"/>
          <w:b/>
          <w:sz w:val="24"/>
          <w:szCs w:val="24"/>
        </w:rPr>
      </w:pPr>
      <w:r w:rsidRPr="007121AC">
        <w:rPr>
          <w:rFonts w:ascii="Arial" w:hAnsi="Arial" w:cs="Arial"/>
          <w:b/>
          <w:sz w:val="24"/>
          <w:szCs w:val="24"/>
        </w:rPr>
        <w:t xml:space="preserve">Family Peer Support Program </w:t>
      </w:r>
    </w:p>
    <w:p w:rsidR="00B5578E" w:rsidRDefault="00B557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</w:t>
      </w:r>
      <w:r w:rsidR="00115CC3">
        <w:rPr>
          <w:rFonts w:ascii="Arial" w:hAnsi="Arial" w:cs="Arial"/>
          <w:sz w:val="24"/>
          <w:szCs w:val="24"/>
        </w:rPr>
        <w:t>started the program with funding from M&amp;T and a redesign on some of our OASAS money.  At the April Board meeting I will have Judy give an update on both programs.</w:t>
      </w:r>
    </w:p>
    <w:p w:rsidR="00DF19AF" w:rsidRDefault="00DF19AF">
      <w:pPr>
        <w:rPr>
          <w:rFonts w:ascii="Arial" w:hAnsi="Arial" w:cs="Arial"/>
          <w:sz w:val="24"/>
          <w:szCs w:val="24"/>
        </w:rPr>
      </w:pPr>
    </w:p>
    <w:p w:rsidR="00DF19AF" w:rsidRPr="00DF19AF" w:rsidRDefault="00DF19AF">
      <w:pPr>
        <w:rPr>
          <w:rFonts w:ascii="Arial" w:hAnsi="Arial" w:cs="Arial"/>
          <w:b/>
          <w:sz w:val="24"/>
          <w:szCs w:val="24"/>
        </w:rPr>
      </w:pPr>
      <w:r w:rsidRPr="00DF19AF">
        <w:rPr>
          <w:rFonts w:ascii="Arial" w:hAnsi="Arial" w:cs="Arial"/>
          <w:b/>
          <w:sz w:val="24"/>
          <w:szCs w:val="24"/>
        </w:rPr>
        <w:t>Upcoming Conference</w:t>
      </w:r>
    </w:p>
    <w:p w:rsidR="00DF19AF" w:rsidRDefault="00DF1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6-9</w:t>
      </w:r>
      <w:r w:rsidRPr="00DF19A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 will be attending the National Behavioral Health Conference in Las Vegas.  I have been told it is a great conference and a good one for us if focusing on capacity building.  I am able to attend as we had just enough left in the Health Foundation Grant to be expended in March of 2016.</w:t>
      </w:r>
    </w:p>
    <w:p w:rsidR="00DF19AF" w:rsidRPr="00DF19AF" w:rsidRDefault="00DF19AF">
      <w:pPr>
        <w:rPr>
          <w:rFonts w:ascii="Arial" w:hAnsi="Arial" w:cs="Arial"/>
          <w:b/>
          <w:sz w:val="24"/>
          <w:szCs w:val="24"/>
        </w:rPr>
      </w:pPr>
      <w:r w:rsidRPr="00DF19AF">
        <w:rPr>
          <w:rFonts w:ascii="Arial" w:hAnsi="Arial" w:cs="Arial"/>
          <w:b/>
          <w:sz w:val="24"/>
          <w:szCs w:val="24"/>
        </w:rPr>
        <w:t>Award</w:t>
      </w:r>
    </w:p>
    <w:p w:rsidR="00DF19AF" w:rsidRPr="00897D4C" w:rsidRDefault="00DF1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Judy was kind enough to nominate me for the Salute to Outstanding Women through the YWCA and I was awarded in the category of Professions.  The award luncheon is April 7</w:t>
      </w:r>
      <w:r w:rsidRPr="00DF19A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 I am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honored! Thank you!</w:t>
      </w:r>
    </w:p>
    <w:sectPr w:rsidR="00DF19AF" w:rsidRPr="00897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72443"/>
    <w:multiLevelType w:val="hybridMultilevel"/>
    <w:tmpl w:val="B66C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4C"/>
    <w:rsid w:val="00115CC3"/>
    <w:rsid w:val="001928D6"/>
    <w:rsid w:val="003E4AA2"/>
    <w:rsid w:val="007121AC"/>
    <w:rsid w:val="00897D4C"/>
    <w:rsid w:val="00902B70"/>
    <w:rsid w:val="00964D99"/>
    <w:rsid w:val="00AD4ACF"/>
    <w:rsid w:val="00AF4C1F"/>
    <w:rsid w:val="00B5578E"/>
    <w:rsid w:val="00DF19AF"/>
    <w:rsid w:val="00E35BAF"/>
    <w:rsid w:val="00F7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Sheets</dc:creator>
  <cp:lastModifiedBy>Cassandra Sheets</cp:lastModifiedBy>
  <cp:revision>2</cp:revision>
  <dcterms:created xsi:type="dcterms:W3CDTF">2016-02-16T19:39:00Z</dcterms:created>
  <dcterms:modified xsi:type="dcterms:W3CDTF">2016-02-16T19:39:00Z</dcterms:modified>
</cp:coreProperties>
</file>